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2E8E" w:rsidRDefault="00F27597">
      <w:pPr>
        <w:jc w:val="center"/>
        <w:rPr>
          <w:rFonts w:ascii="Palatino" w:eastAsia="Palatino" w:hAnsi="Palatino" w:cs="Palatino"/>
          <w:b/>
          <w:bCs/>
          <w:sz w:val="32"/>
          <w:szCs w:val="32"/>
        </w:rPr>
      </w:pPr>
      <w:bookmarkStart w:id="0" w:name="_GoBack"/>
      <w:bookmarkEnd w:id="0"/>
      <w:r>
        <w:rPr>
          <w:rFonts w:ascii="Palatino" w:hAnsi="Palatino"/>
          <w:b/>
          <w:bCs/>
          <w:sz w:val="32"/>
          <w:szCs w:val="32"/>
        </w:rPr>
        <w:t>Friends of Richland</w:t>
      </w:r>
    </w:p>
    <w:p w:rsidR="00A02E8E" w:rsidRDefault="00F27597">
      <w:pPr>
        <w:jc w:val="center"/>
        <w:rPr>
          <w:rFonts w:ascii="Palatino" w:eastAsia="Palatino" w:hAnsi="Palatino" w:cs="Palatino"/>
          <w:b/>
          <w:bCs/>
          <w:sz w:val="32"/>
          <w:szCs w:val="32"/>
        </w:rPr>
      </w:pPr>
      <w:proofErr w:type="spellStart"/>
      <w:r>
        <w:rPr>
          <w:rFonts w:ascii="Palatino" w:hAnsi="Palatino"/>
          <w:b/>
          <w:bCs/>
          <w:sz w:val="32"/>
          <w:szCs w:val="32"/>
        </w:rPr>
        <w:t>ByLaws</w:t>
      </w:r>
      <w:proofErr w:type="spellEnd"/>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I:  Name:</w:t>
      </w:r>
    </w:p>
    <w:p w:rsidR="00A02E8E" w:rsidRDefault="00F27597">
      <w:pPr>
        <w:jc w:val="both"/>
        <w:rPr>
          <w:rFonts w:ascii="Palatino" w:eastAsia="Palatino" w:hAnsi="Palatino" w:cs="Palatino"/>
        </w:rPr>
      </w:pPr>
      <w:r>
        <w:rPr>
          <w:rFonts w:ascii="Palatino" w:hAnsi="Palatino"/>
        </w:rPr>
        <w:t xml:space="preserve">This organization shall be called </w:t>
      </w:r>
      <w:r>
        <w:rPr>
          <w:rFonts w:ascii="Palatino" w:hAnsi="Palatino"/>
        </w:rPr>
        <w:t>“</w:t>
      </w:r>
      <w:r>
        <w:rPr>
          <w:rFonts w:ascii="Palatino" w:hAnsi="Palatino"/>
        </w:rPr>
        <w:t>Friends of Richland</w:t>
      </w:r>
      <w:r>
        <w:rPr>
          <w:rFonts w:ascii="Palatino" w:hAnsi="Palatino"/>
        </w:rPr>
        <w:t>”</w:t>
      </w:r>
      <w:r>
        <w:rPr>
          <w:rFonts w:ascii="Palatino" w:hAnsi="Palatino"/>
        </w:rPr>
        <w:t>.  For publicity purposes, it may be abbreviated to FOR Club.  This abbreviation also refers to the motto; FOR SCHOOL, FOR CHILDREN, and FOR COMMUNITY.</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II:  Purpose:</w:t>
      </w:r>
    </w:p>
    <w:p w:rsidR="00A02E8E" w:rsidRDefault="00F27597">
      <w:pPr>
        <w:jc w:val="both"/>
        <w:rPr>
          <w:rFonts w:ascii="Palatino" w:eastAsia="Palatino" w:hAnsi="Palatino" w:cs="Palatino"/>
        </w:rPr>
      </w:pPr>
      <w:r>
        <w:rPr>
          <w:rFonts w:ascii="Palatino" w:hAnsi="Palatino"/>
        </w:rPr>
        <w:t xml:space="preserve">The purpose of this club shall be:  (1) </w:t>
      </w:r>
      <w:proofErr w:type="gramStart"/>
      <w:r>
        <w:rPr>
          <w:rFonts w:ascii="Palatino" w:hAnsi="Palatino"/>
        </w:rPr>
        <w:t>To</w:t>
      </w:r>
      <w:proofErr w:type="gramEnd"/>
      <w:r>
        <w:rPr>
          <w:rFonts w:ascii="Palatino" w:hAnsi="Palatino"/>
        </w:rPr>
        <w:t xml:space="preserve"> provide financial support through fund-raising efforts.  (2)  To generate awareness, interest, and support in Richland Elementary from the community. (3)  To facilitate communication between </w:t>
      </w:r>
      <w:r>
        <w:rPr>
          <w:rFonts w:ascii="Palatino" w:hAnsi="Palatino"/>
        </w:rPr>
        <w:t>administrators, faculty, and families.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III:  Membership:</w:t>
      </w:r>
    </w:p>
    <w:p w:rsidR="00A02E8E" w:rsidRDefault="00F27597">
      <w:pPr>
        <w:jc w:val="both"/>
        <w:rPr>
          <w:rFonts w:ascii="Palatino" w:eastAsia="Palatino" w:hAnsi="Palatino" w:cs="Palatino"/>
        </w:rPr>
      </w:pPr>
      <w:r>
        <w:rPr>
          <w:rFonts w:ascii="Palatino" w:hAnsi="Palatino"/>
        </w:rPr>
        <w:t>All parents, teachers, and community partisans may become members.  There shall be no membership fee required or collected.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IV:  Meetings:</w:t>
      </w:r>
    </w:p>
    <w:p w:rsidR="00A02E8E" w:rsidRDefault="00F27597">
      <w:pPr>
        <w:jc w:val="both"/>
        <w:rPr>
          <w:rFonts w:ascii="Palatino" w:eastAsia="Palatino" w:hAnsi="Palatino" w:cs="Palatino"/>
        </w:rPr>
      </w:pPr>
      <w:r>
        <w:rPr>
          <w:rFonts w:ascii="Palatino" w:hAnsi="Palatino"/>
        </w:rPr>
        <w:t>a. All meetings shall be called by the Pre</w:t>
      </w:r>
      <w:r>
        <w:rPr>
          <w:rFonts w:ascii="Palatino" w:hAnsi="Palatino"/>
        </w:rPr>
        <w:t>sident with the approval of the Executive Board.  Any meeting may be cancelled by the President with the approval of the Executive Board.</w:t>
      </w:r>
    </w:p>
    <w:p w:rsidR="00A02E8E" w:rsidRDefault="00A02E8E">
      <w:pPr>
        <w:jc w:val="both"/>
        <w:rPr>
          <w:rFonts w:ascii="Palatino" w:eastAsia="Palatino" w:hAnsi="Palatino" w:cs="Palatino"/>
          <w:b/>
          <w:bCs/>
        </w:rPr>
      </w:pPr>
    </w:p>
    <w:p w:rsidR="00A02E8E" w:rsidRDefault="00F27597">
      <w:pPr>
        <w:jc w:val="both"/>
        <w:rPr>
          <w:rFonts w:ascii="Palatino" w:eastAsia="Palatino" w:hAnsi="Palatino" w:cs="Palatino"/>
        </w:rPr>
      </w:pPr>
      <w:proofErr w:type="gramStart"/>
      <w:r>
        <w:rPr>
          <w:rFonts w:ascii="Palatino" w:hAnsi="Palatino"/>
        </w:rPr>
        <w:t>b. General</w:t>
      </w:r>
      <w:proofErr w:type="gramEnd"/>
      <w:r>
        <w:rPr>
          <w:rFonts w:ascii="Palatino" w:hAnsi="Palatino"/>
        </w:rPr>
        <w:t xml:space="preserve"> FOR Club meetings shall be held once a month based on the availability and discretion of the board.  </w:t>
      </w:r>
      <w:r>
        <w:rPr>
          <w:rFonts w:ascii="Arial Unicode MS" w:hAnsi="Arial Unicode MS"/>
        </w:rPr>
        <w:br/>
      </w:r>
    </w:p>
    <w:p w:rsidR="00A02E8E" w:rsidRDefault="00F27597">
      <w:pPr>
        <w:jc w:val="both"/>
        <w:rPr>
          <w:rFonts w:ascii="Palatino" w:eastAsia="Palatino" w:hAnsi="Palatino" w:cs="Palatino"/>
        </w:rPr>
      </w:pPr>
      <w:r>
        <w:rPr>
          <w:rFonts w:ascii="Palatino" w:hAnsi="Palatino"/>
        </w:rPr>
        <w:t xml:space="preserve">b. </w:t>
      </w:r>
      <w:r>
        <w:rPr>
          <w:rFonts w:ascii="Palatino" w:hAnsi="Palatino"/>
        </w:rPr>
        <w:t>Special meetings of the General Board may be called upon request of the Board or by the President.</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b. Special meetings of the Executive Board may be called upon request of the Board or by the President.</w:t>
      </w:r>
    </w:p>
    <w:p w:rsidR="00A02E8E" w:rsidRDefault="00A02E8E">
      <w:pPr>
        <w:jc w:val="both"/>
        <w:rPr>
          <w:rFonts w:ascii="Palatino" w:eastAsia="Palatino" w:hAnsi="Palatino" w:cs="Palatino"/>
        </w:rPr>
      </w:pP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V: Executive Officers and Duties</w:t>
      </w:r>
    </w:p>
    <w:p w:rsidR="00A02E8E" w:rsidRDefault="00F27597">
      <w:pPr>
        <w:jc w:val="both"/>
        <w:rPr>
          <w:rFonts w:ascii="Palatino" w:eastAsia="Palatino" w:hAnsi="Palatino" w:cs="Palatino"/>
        </w:rPr>
      </w:pPr>
      <w:r>
        <w:rPr>
          <w:rFonts w:ascii="Palatino" w:hAnsi="Palatino"/>
        </w:rPr>
        <w:t>a.  The P</w:t>
      </w:r>
      <w:r>
        <w:rPr>
          <w:rFonts w:ascii="Palatino" w:hAnsi="Palatino"/>
        </w:rPr>
        <w:t xml:space="preserve">resident, or in his/her absence a member of the Executive Board, shall preside at all meetings and shall be ex officio member of all committees, except the Nominating Committee and the Bylaw Committee, should one be chosen.  (S)He shall, with the approval </w:t>
      </w:r>
      <w:r>
        <w:rPr>
          <w:rFonts w:ascii="Palatino" w:hAnsi="Palatino"/>
        </w:rPr>
        <w:t>of the Executive Board, appoint chairpersons of committees.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b.  The</w:t>
      </w:r>
      <w:proofErr w:type="gramEnd"/>
      <w:r>
        <w:rPr>
          <w:rFonts w:ascii="Palatino" w:hAnsi="Palatino"/>
        </w:rPr>
        <w:t xml:space="preserve"> First Vice-President shall take leadership in arranging the major fundraisers each school year. (S)He is first in the line of succession to the office of the President, both in temporary </w:t>
      </w:r>
      <w:r>
        <w:rPr>
          <w:rFonts w:ascii="Palatino" w:hAnsi="Palatino"/>
        </w:rPr>
        <w:t>and permanent standing.</w:t>
      </w:r>
    </w:p>
    <w:p w:rsidR="00A02E8E" w:rsidRDefault="00F27597">
      <w:pPr>
        <w:jc w:val="both"/>
        <w:rPr>
          <w:rFonts w:ascii="Palatino" w:eastAsia="Palatino" w:hAnsi="Palatino" w:cs="Palatino"/>
        </w:rPr>
      </w:pPr>
      <w:r>
        <w:rPr>
          <w:rFonts w:ascii="Palatino" w:hAnsi="Palatino"/>
        </w:rPr>
        <w:t>c. The Second Vice-President shall take leadership in arranging the major fundraisers each school year.  (S)He is second in the line of succession to the office of the President, both in temporary and permanent standing.</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d. The Rec</w:t>
      </w:r>
      <w:r>
        <w:rPr>
          <w:rFonts w:ascii="Palatino" w:hAnsi="Palatino"/>
        </w:rPr>
        <w:t>ording Secretary shall keep an accurate record of the proceedings of each meeting and shall be prepared to read, on call, the record of any previous meeting.  (S</w:t>
      </w:r>
      <w:proofErr w:type="gramStart"/>
      <w:r>
        <w:rPr>
          <w:rFonts w:ascii="Palatino" w:hAnsi="Palatino"/>
        </w:rPr>
        <w:t>)he</w:t>
      </w:r>
      <w:proofErr w:type="gramEnd"/>
      <w:r>
        <w:rPr>
          <w:rFonts w:ascii="Palatino" w:hAnsi="Palatino"/>
        </w:rPr>
        <w:t xml:space="preserve"> shall prepare FOR Club newsletters.  (S</w:t>
      </w:r>
      <w:proofErr w:type="gramStart"/>
      <w:r>
        <w:rPr>
          <w:rFonts w:ascii="Palatino" w:hAnsi="Palatino"/>
        </w:rPr>
        <w:t>)he</w:t>
      </w:r>
      <w:proofErr w:type="gramEnd"/>
      <w:r>
        <w:rPr>
          <w:rFonts w:ascii="Palatino" w:hAnsi="Palatino"/>
        </w:rPr>
        <w:t xml:space="preserve"> shall prepare the agenda with the President</w:t>
      </w:r>
      <w:r>
        <w:rPr>
          <w:rFonts w:ascii="Palatino" w:hAnsi="Palatino"/>
        </w:rPr>
        <w:t>’</w:t>
      </w:r>
      <w:r>
        <w:rPr>
          <w:rFonts w:ascii="Palatino" w:hAnsi="Palatino"/>
        </w:rPr>
        <w:t>s di</w:t>
      </w:r>
      <w:r>
        <w:rPr>
          <w:rFonts w:ascii="Palatino" w:hAnsi="Palatino"/>
        </w:rPr>
        <w:t>rection and approval.  The Secretary shall, upon request, serve as Parliamentarian and provide advice in parliamentary procedure when requested.  (S)He shall call the first meeting of the Nominating Committee (should one be created) to give instructions in</w:t>
      </w:r>
      <w:r>
        <w:rPr>
          <w:rFonts w:ascii="Palatino" w:hAnsi="Palatino"/>
        </w:rPr>
        <w:t xml:space="preserve"> procedure. If requested by the Executive Board, (s</w:t>
      </w:r>
      <w:proofErr w:type="gramStart"/>
      <w:r>
        <w:rPr>
          <w:rFonts w:ascii="Palatino" w:hAnsi="Palatino"/>
        </w:rPr>
        <w:t>)he</w:t>
      </w:r>
      <w:proofErr w:type="gramEnd"/>
      <w:r>
        <w:rPr>
          <w:rFonts w:ascii="Palatino" w:hAnsi="Palatino"/>
        </w:rPr>
        <w:t xml:space="preserve"> shall serve as historian and maintain physical records of club activities and events.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 xml:space="preserve">e. Corresponding Secretary shall read and answer all correspondence, including but not limited to letters, </w:t>
      </w:r>
      <w:r>
        <w:rPr>
          <w:rFonts w:ascii="Palatino" w:hAnsi="Palatino"/>
        </w:rPr>
        <w:t>email, and social media. (S</w:t>
      </w:r>
      <w:proofErr w:type="gramStart"/>
      <w:r>
        <w:rPr>
          <w:rFonts w:ascii="Palatino" w:hAnsi="Palatino"/>
        </w:rPr>
        <w:t>)he</w:t>
      </w:r>
      <w:proofErr w:type="gramEnd"/>
      <w:r>
        <w:rPr>
          <w:rFonts w:ascii="Palatino" w:hAnsi="Palatino"/>
        </w:rPr>
        <w:t xml:space="preserve"> shall prepare paper communication, oversee Pony-pals and shall serve as the Coordinator of the gratitude committee.</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f.  The</w:t>
      </w:r>
      <w:proofErr w:type="gramEnd"/>
      <w:r>
        <w:rPr>
          <w:rFonts w:ascii="Palatino" w:hAnsi="Palatino"/>
        </w:rPr>
        <w:t xml:space="preserve"> Treasurer shall receive, collect, deposit, and pay out all money subject to the order of the organiz</w:t>
      </w:r>
      <w:r>
        <w:rPr>
          <w:rFonts w:ascii="Palatino" w:hAnsi="Palatino"/>
        </w:rPr>
        <w:t>ation.  (S)He shall keep an accurate account of all money received and expended, and shall render a report in writing at monthly meetings.  (S)He shall serve as the coordinator of the Budget Committee.  The Budget Committee shall be responsible for setting</w:t>
      </w:r>
      <w:r>
        <w:rPr>
          <w:rFonts w:ascii="Palatino" w:hAnsi="Palatino"/>
        </w:rPr>
        <w:t xml:space="preserve"> annual goals for money allocation for the fiscal year.  The Treasurer shall close the books on the last day of June.  (S)He shall deliver information to and assist the auditor if, upon direction by the Executive Board, an audit is ordered.  (S</w:t>
      </w:r>
      <w:proofErr w:type="gramStart"/>
      <w:r>
        <w:rPr>
          <w:rFonts w:ascii="Palatino" w:hAnsi="Palatino"/>
        </w:rPr>
        <w:t>)he</w:t>
      </w:r>
      <w:proofErr w:type="gramEnd"/>
      <w:r>
        <w:rPr>
          <w:rFonts w:ascii="Palatino" w:hAnsi="Palatino"/>
        </w:rPr>
        <w:t xml:space="preserve"> and the </w:t>
      </w:r>
      <w:r>
        <w:rPr>
          <w:rFonts w:ascii="Palatino" w:hAnsi="Palatino"/>
        </w:rPr>
        <w:t xml:space="preserve">President shall be responsible to sign all checks.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g.  The</w:t>
      </w:r>
      <w:proofErr w:type="gramEnd"/>
      <w:r>
        <w:rPr>
          <w:rFonts w:ascii="Palatino" w:hAnsi="Palatino"/>
        </w:rPr>
        <w:t xml:space="preserve"> Past President shall serve in an advisory capacity.  (S</w:t>
      </w:r>
      <w:proofErr w:type="gramStart"/>
      <w:r>
        <w:rPr>
          <w:rFonts w:ascii="Palatino" w:hAnsi="Palatino"/>
        </w:rPr>
        <w:t>)he</w:t>
      </w:r>
      <w:proofErr w:type="gramEnd"/>
      <w:r>
        <w:rPr>
          <w:rFonts w:ascii="Palatino" w:hAnsi="Palatino"/>
        </w:rPr>
        <w:t xml:space="preserve"> shall act as a resource and support to the current board.  (S</w:t>
      </w:r>
      <w:proofErr w:type="gramStart"/>
      <w:r>
        <w:rPr>
          <w:rFonts w:ascii="Palatino" w:hAnsi="Palatino"/>
        </w:rPr>
        <w:t>)he</w:t>
      </w:r>
      <w:proofErr w:type="gramEnd"/>
      <w:r>
        <w:rPr>
          <w:rFonts w:ascii="Palatino" w:hAnsi="Palatino"/>
        </w:rPr>
        <w:t xml:space="preserve"> shall vote only in the event of a tied-vote and if present at the meeti</w:t>
      </w:r>
      <w:r>
        <w:rPr>
          <w:rFonts w:ascii="Palatino" w:hAnsi="Palatino"/>
        </w:rPr>
        <w:t xml:space="preserve">ng where the tied-vote occurs.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VI:  Election of Officers:</w:t>
      </w:r>
    </w:p>
    <w:p w:rsidR="00A02E8E" w:rsidRDefault="00F27597">
      <w:pPr>
        <w:jc w:val="both"/>
        <w:rPr>
          <w:rFonts w:ascii="Palatino" w:eastAsia="Palatino" w:hAnsi="Palatino" w:cs="Palatino"/>
        </w:rPr>
      </w:pPr>
      <w:proofErr w:type="gramStart"/>
      <w:r>
        <w:rPr>
          <w:rFonts w:ascii="Palatino" w:hAnsi="Palatino"/>
        </w:rPr>
        <w:t>a.  Each</w:t>
      </w:r>
      <w:proofErr w:type="gramEnd"/>
      <w:r>
        <w:rPr>
          <w:rFonts w:ascii="Palatino" w:hAnsi="Palatino"/>
        </w:rPr>
        <w:t xml:space="preserve"> officer of the organization shall be an existing member of the club.</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b.  The</w:t>
      </w:r>
      <w:proofErr w:type="gramEnd"/>
      <w:r>
        <w:rPr>
          <w:rFonts w:ascii="Palatino" w:hAnsi="Palatino"/>
        </w:rPr>
        <w:t xml:space="preserve"> officers of the FOR Club shall be :  President, First Vice-President, Second Vice-President, Recording Secretary, Corresponding Secretary, and Treasurer. These officers shall be elected annually.</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c. The Teacher Representative shall be elected bian</w:t>
      </w:r>
      <w:r>
        <w:rPr>
          <w:rFonts w:ascii="Palatino" w:hAnsi="Palatino"/>
        </w:rPr>
        <w:t>nually by the teachers.</w:t>
      </w:r>
      <w:r>
        <w:rPr>
          <w:rFonts w:ascii="Arial Unicode MS" w:hAnsi="Arial Unicode MS"/>
        </w:rPr>
        <w:br/>
      </w:r>
    </w:p>
    <w:p w:rsidR="00A02E8E" w:rsidRDefault="00F27597">
      <w:pPr>
        <w:pStyle w:val="Default"/>
        <w:rPr>
          <w:rFonts w:ascii="Palatino" w:eastAsia="Palatino" w:hAnsi="Palatino" w:cs="Palatino"/>
          <w:sz w:val="24"/>
          <w:szCs w:val="24"/>
          <w:shd w:val="clear" w:color="auto" w:fill="FFFFFF"/>
        </w:rPr>
      </w:pPr>
      <w:r>
        <w:rPr>
          <w:rFonts w:ascii="Palatino" w:hAnsi="Palatino"/>
          <w:color w:val="212121"/>
          <w:sz w:val="24"/>
          <w:szCs w:val="24"/>
          <w:shd w:val="clear" w:color="auto" w:fill="FFFFFF"/>
        </w:rPr>
        <w:t>d. Coordinators and Chairpersons</w:t>
      </w:r>
      <w:r>
        <w:rPr>
          <w:rFonts w:ascii="Palatino" w:hAnsi="Palatino"/>
          <w:color w:val="212121"/>
          <w:sz w:val="24"/>
          <w:szCs w:val="24"/>
          <w:shd w:val="clear" w:color="auto" w:fill="FFFFFF"/>
        </w:rPr>
        <w:t> </w:t>
      </w:r>
      <w:r>
        <w:rPr>
          <w:rFonts w:ascii="Palatino" w:hAnsi="Palatino"/>
          <w:color w:val="212121"/>
          <w:sz w:val="24"/>
          <w:szCs w:val="24"/>
          <w:shd w:val="clear" w:color="auto" w:fill="FFFFFF"/>
        </w:rPr>
        <w:t>on the general board shall be appointed annually by the Executive Board.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e.  The</w:t>
      </w:r>
      <w:proofErr w:type="gramEnd"/>
      <w:r>
        <w:rPr>
          <w:rFonts w:ascii="Palatino" w:hAnsi="Palatino"/>
        </w:rPr>
        <w:t xml:space="preserve"> following specific requirement must be met by the individual nominated for President: (S)He must be an existing, act</w:t>
      </w:r>
      <w:r>
        <w:rPr>
          <w:rFonts w:ascii="Palatino" w:hAnsi="Palatino"/>
        </w:rPr>
        <w:t>ive member of the club for at least one year at the time of nomination.  Fundraising experience with the club is strongly preferred.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f.  The</w:t>
      </w:r>
      <w:proofErr w:type="gramEnd"/>
      <w:r>
        <w:rPr>
          <w:rFonts w:ascii="Palatino" w:hAnsi="Palatino"/>
        </w:rPr>
        <w:t xml:space="preserve"> potential slate of officers shall be presented to the Board no later than the April meeting for General Board appr</w:t>
      </w:r>
      <w:r>
        <w:rPr>
          <w:rFonts w:ascii="Palatino" w:hAnsi="Palatino"/>
        </w:rPr>
        <w:t xml:space="preserve">oval.  The President shall contact qualified individuals with the purpose </w:t>
      </w:r>
      <w:r>
        <w:rPr>
          <w:rFonts w:ascii="Palatino" w:hAnsi="Palatino"/>
        </w:rPr>
        <w:lastRenderedPageBreak/>
        <w:t>of service in requested board positions.  The slate shall be provided to the existing board members with the opportunity for the Board to make nominations from the floor.  If nominat</w:t>
      </w:r>
      <w:r>
        <w:rPr>
          <w:rFonts w:ascii="Palatino" w:hAnsi="Palatino"/>
        </w:rPr>
        <w:t>ed, candidates may be listed and voted on.  (Note:  The President may appoint a Nominating Committee of two members from the Executive Board and two members from the general membership, with the Principal or his/her representative as an advisor, three meet</w:t>
      </w:r>
      <w:r>
        <w:rPr>
          <w:rFonts w:ascii="Palatino" w:hAnsi="Palatino"/>
        </w:rPr>
        <w:t>ings preceding the Annual Meeting).</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 xml:space="preserve">g. In the June general FOR Club meeting of each school year the Board-approved slate of officers for the following school year shall be presented to the general membership and approved.  The officers-elect shall assume </w:t>
      </w:r>
      <w:r>
        <w:rPr>
          <w:rFonts w:ascii="Palatino" w:hAnsi="Palatino"/>
        </w:rPr>
        <w:t>their duties thereafter.</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h.  Any</w:t>
      </w:r>
      <w:proofErr w:type="gramEnd"/>
      <w:r>
        <w:rPr>
          <w:rFonts w:ascii="Palatino" w:hAnsi="Palatino"/>
        </w:rPr>
        <w:t xml:space="preserve"> vacancy which occurs during the school year shall be filled as soon as possible by Presidential appointment with the approval of the Executive Board.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spellStart"/>
      <w:r>
        <w:rPr>
          <w:rFonts w:ascii="Palatino" w:hAnsi="Palatino"/>
        </w:rPr>
        <w:t>i</w:t>
      </w:r>
      <w:proofErr w:type="spellEnd"/>
      <w:r>
        <w:rPr>
          <w:rFonts w:ascii="Palatino" w:hAnsi="Palatino"/>
        </w:rPr>
        <w:t>. Officers shall be eligible to the same office for as many years as e</w:t>
      </w:r>
      <w:r>
        <w:rPr>
          <w:rFonts w:ascii="Palatino" w:hAnsi="Palatino"/>
        </w:rPr>
        <w:t>lected and approved by the General Board and general membership.</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VII:  Executive Board:</w:t>
      </w:r>
    </w:p>
    <w:p w:rsidR="00A02E8E" w:rsidRDefault="00F27597">
      <w:pPr>
        <w:jc w:val="both"/>
        <w:rPr>
          <w:rFonts w:ascii="Palatino" w:eastAsia="Palatino" w:hAnsi="Palatino" w:cs="Palatino"/>
        </w:rPr>
      </w:pPr>
      <w:r>
        <w:rPr>
          <w:rFonts w:ascii="Palatino" w:hAnsi="Palatino"/>
        </w:rPr>
        <w:t>The Executive Board shall consist of the President, First Vice President, Second Vice-President, Recording Secretary, Corresponding Secretary, and Treasurer.</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 xml:space="preserve">Article VIII: General Board: </w:t>
      </w:r>
    </w:p>
    <w:p w:rsidR="00A02E8E" w:rsidRDefault="00F27597">
      <w:pPr>
        <w:jc w:val="both"/>
        <w:rPr>
          <w:rFonts w:ascii="Palatino" w:eastAsia="Palatino" w:hAnsi="Palatino" w:cs="Palatino"/>
        </w:rPr>
      </w:pPr>
      <w:r>
        <w:rPr>
          <w:rFonts w:ascii="Palatino" w:hAnsi="Palatino"/>
        </w:rPr>
        <w:t>The General Board shall consist of the Executive Board, the Teacher Representative and all Coordinators and Chairpersons and they shall: (1</w:t>
      </w:r>
      <w:proofErr w:type="gramStart"/>
      <w:r>
        <w:rPr>
          <w:rFonts w:ascii="Palatino" w:hAnsi="Palatino"/>
        </w:rPr>
        <w:t>)  Plan</w:t>
      </w:r>
      <w:proofErr w:type="gramEnd"/>
      <w:r>
        <w:rPr>
          <w:rFonts w:ascii="Palatino" w:hAnsi="Palatino"/>
        </w:rPr>
        <w:t xml:space="preserve"> and organize fundraisers and service activities.  (2) Determine expenditures of</w:t>
      </w:r>
      <w:r>
        <w:rPr>
          <w:rFonts w:ascii="Palatino" w:hAnsi="Palatino"/>
        </w:rPr>
        <w:t xml:space="preserve"> club funds.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 xml:space="preserve">Article IX:  Committees: </w:t>
      </w:r>
    </w:p>
    <w:p w:rsidR="00A02E8E" w:rsidRDefault="00F27597">
      <w:pPr>
        <w:jc w:val="both"/>
        <w:rPr>
          <w:rFonts w:ascii="Palatino" w:eastAsia="Palatino" w:hAnsi="Palatino" w:cs="Palatino"/>
        </w:rPr>
      </w:pPr>
      <w:r>
        <w:rPr>
          <w:rFonts w:ascii="Palatino" w:hAnsi="Palatino"/>
        </w:rPr>
        <w:t xml:space="preserve">a.   Any member of the Executive Board may nominate the formation of a committee as needed to carry on the work of the club.  The committee will be created upon approval of the Executive Board by popular vote.   The </w:t>
      </w:r>
      <w:r>
        <w:rPr>
          <w:rFonts w:ascii="Palatino" w:hAnsi="Palatino"/>
        </w:rPr>
        <w:t>committees and their representatives are subject to change each year and may include: Room Parent Coordinator, Volunteer Coordinator, Halloween Carnival</w:t>
      </w:r>
      <w:proofErr w:type="gramStart"/>
      <w:r>
        <w:rPr>
          <w:rFonts w:ascii="Palatino" w:hAnsi="Palatino"/>
        </w:rPr>
        <w:t>,  STEAM</w:t>
      </w:r>
      <w:proofErr w:type="gramEnd"/>
      <w:r>
        <w:rPr>
          <w:rFonts w:ascii="Palatino" w:hAnsi="Palatino"/>
        </w:rPr>
        <w:t xml:space="preserve"> Coordinator, Year Book and Student Store.</w:t>
      </w:r>
    </w:p>
    <w:p w:rsidR="00A02E8E" w:rsidRDefault="00A02E8E">
      <w:pPr>
        <w:jc w:val="both"/>
        <w:rPr>
          <w:rFonts w:ascii="Verdana" w:eastAsia="Verdana" w:hAnsi="Verdana" w:cs="Verdana"/>
        </w:rPr>
      </w:pPr>
    </w:p>
    <w:p w:rsidR="00A02E8E" w:rsidRDefault="00F27597">
      <w:pPr>
        <w:jc w:val="both"/>
        <w:rPr>
          <w:rFonts w:ascii="Palatino" w:eastAsia="Palatino" w:hAnsi="Palatino" w:cs="Palatino"/>
        </w:rPr>
      </w:pPr>
      <w:r>
        <w:rPr>
          <w:rFonts w:ascii="Palatino" w:hAnsi="Palatino"/>
        </w:rPr>
        <w:t>b. Coordinators shall head committees which last the</w:t>
      </w:r>
      <w:r>
        <w:rPr>
          <w:rFonts w:ascii="Palatino" w:hAnsi="Palatino"/>
        </w:rPr>
        <w:t xml:space="preserve"> length of the school year.  They shall be voting members of the general board throughout the length of the school year.  They can request items to be added to the agenda for general FOR Club meeting and general board meetings.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 xml:space="preserve">c. Chairpersons shall head </w:t>
      </w:r>
      <w:r>
        <w:rPr>
          <w:rFonts w:ascii="Palatino" w:hAnsi="Palatino"/>
        </w:rPr>
        <w:t xml:space="preserve">committees which are event specific.  They shall vote only on matters specific to the event they head.  They can request items to be added to the agenda and for meetings called during the course of the event they head.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d. Coordinators and Chairpersons c</w:t>
      </w:r>
      <w:r>
        <w:rPr>
          <w:rFonts w:ascii="Palatino" w:hAnsi="Palatino"/>
        </w:rPr>
        <w:t xml:space="preserve">an either volunteer or be nominated by any member of the board and will be elected by popular vote of the Executive Board.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lastRenderedPageBreak/>
        <w:t>e.  The</w:t>
      </w:r>
      <w:proofErr w:type="gramEnd"/>
      <w:r>
        <w:rPr>
          <w:rFonts w:ascii="Palatino" w:hAnsi="Palatino"/>
        </w:rPr>
        <w:t xml:space="preserve"> President shall determine the overseeing board member of each committee.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f.  Committees</w:t>
      </w:r>
      <w:proofErr w:type="gramEnd"/>
      <w:r>
        <w:rPr>
          <w:rFonts w:ascii="Palatino" w:hAnsi="Palatino"/>
        </w:rPr>
        <w:t>, Coordinators,</w:t>
      </w:r>
      <w:r>
        <w:rPr>
          <w:rFonts w:ascii="Palatino" w:hAnsi="Palatino"/>
        </w:rPr>
        <w:t xml:space="preserve"> and Chairpersons are subject to change each year.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g.  The</w:t>
      </w:r>
      <w:proofErr w:type="gramEnd"/>
      <w:r>
        <w:rPr>
          <w:rFonts w:ascii="Palatino" w:hAnsi="Palatino"/>
        </w:rPr>
        <w:t xml:space="preserve"> Coordinator and Chairpersons of committees shall serve at the pleasure of the President and the Executive Board.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h.  Committee</w:t>
      </w:r>
      <w:proofErr w:type="gramEnd"/>
      <w:r>
        <w:rPr>
          <w:rFonts w:ascii="Palatino" w:hAnsi="Palatino"/>
        </w:rPr>
        <w:t xml:space="preserve"> Coordinators and Chairpersons shall be eligible to as m</w:t>
      </w:r>
      <w:r>
        <w:rPr>
          <w:rFonts w:ascii="Palatino" w:hAnsi="Palatino"/>
        </w:rPr>
        <w:t>any terms of office as deemed appropriate with approval of the President and the Executive Board.</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spellStart"/>
      <w:proofErr w:type="gramStart"/>
      <w:r>
        <w:rPr>
          <w:rFonts w:ascii="Palatino" w:hAnsi="Palatino"/>
        </w:rPr>
        <w:t>i</w:t>
      </w:r>
      <w:proofErr w:type="spellEnd"/>
      <w:r>
        <w:rPr>
          <w:rFonts w:ascii="Palatino" w:hAnsi="Palatino"/>
        </w:rPr>
        <w:t>.  Annual</w:t>
      </w:r>
      <w:proofErr w:type="gramEnd"/>
      <w:r>
        <w:rPr>
          <w:rFonts w:ascii="Palatino" w:hAnsi="Palatino"/>
        </w:rPr>
        <w:t xml:space="preserve"> reports and guidelines shall be filed by all chairpersons with the President and overseeing board member.  The overseeing board member will distri</w:t>
      </w:r>
      <w:r>
        <w:rPr>
          <w:rFonts w:ascii="Palatino" w:hAnsi="Palatino"/>
        </w:rPr>
        <w:t>bute such reports and guidelines to new chairpersons.</w:t>
      </w:r>
      <w:r>
        <w:rPr>
          <w:rFonts w:ascii="Arial Unicode MS" w:hAnsi="Arial Unicode MS"/>
        </w:rPr>
        <w:br/>
      </w:r>
    </w:p>
    <w:p w:rsidR="00A02E8E" w:rsidRDefault="00F27597">
      <w:pPr>
        <w:jc w:val="both"/>
        <w:rPr>
          <w:rFonts w:ascii="Palatino" w:eastAsia="Palatino" w:hAnsi="Palatino" w:cs="Palatino"/>
        </w:rPr>
      </w:pPr>
      <w:proofErr w:type="gramStart"/>
      <w:r>
        <w:rPr>
          <w:rFonts w:ascii="Palatino" w:hAnsi="Palatino"/>
        </w:rPr>
        <w:t>j.  The</w:t>
      </w:r>
      <w:proofErr w:type="gramEnd"/>
      <w:r>
        <w:rPr>
          <w:rFonts w:ascii="Palatino" w:hAnsi="Palatino"/>
        </w:rPr>
        <w:t xml:space="preserve"> Principal or his/her representative shall be ex officio member of all committees and shall be informed of all committee meetings.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X: Amendments:</w:t>
      </w:r>
    </w:p>
    <w:p w:rsidR="00A02E8E" w:rsidRDefault="00F27597">
      <w:pPr>
        <w:jc w:val="both"/>
        <w:rPr>
          <w:rFonts w:ascii="Palatino" w:eastAsia="Palatino" w:hAnsi="Palatino" w:cs="Palatino"/>
        </w:rPr>
      </w:pPr>
      <w:r>
        <w:rPr>
          <w:rFonts w:ascii="Palatino" w:hAnsi="Palatino"/>
        </w:rPr>
        <w:t>Bylaws may be amended at any regular ge</w:t>
      </w:r>
      <w:r>
        <w:rPr>
          <w:rFonts w:ascii="Palatino" w:hAnsi="Palatino"/>
        </w:rPr>
        <w:t>neral membership meeting of the club by a majority vote of those present, provided that notice of the proposed amendments shall have been given in the previous monthly regular meeting.</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 xml:space="preserve">Amendment I. Removal </w:t>
      </w:r>
      <w:proofErr w:type="gramStart"/>
      <w:r>
        <w:rPr>
          <w:rFonts w:ascii="Palatino" w:hAnsi="Palatino"/>
        </w:rPr>
        <w:t>From</w:t>
      </w:r>
      <w:proofErr w:type="gramEnd"/>
      <w:r>
        <w:rPr>
          <w:rFonts w:ascii="Palatino" w:hAnsi="Palatino"/>
        </w:rPr>
        <w:t xml:space="preserve"> Office:  Any officer can be removed from off</w:t>
      </w:r>
      <w:r>
        <w:rPr>
          <w:rFonts w:ascii="Palatino" w:hAnsi="Palatino"/>
        </w:rPr>
        <w:t xml:space="preserve">ice with written notice by a two-thirds vote at a general FOR Club meeting.  Advance notice of the vote shall be given to the officer at least one week prior to the meeting.  The officer shall have a chance to be heard before the vote.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Amendment II.  An</w:t>
      </w:r>
      <w:r>
        <w:rPr>
          <w:rFonts w:ascii="Palatino" w:hAnsi="Palatino"/>
        </w:rPr>
        <w:t xml:space="preserve">y cash receivables is to be counted by no less than two members of the board.  </w:t>
      </w:r>
      <w:r>
        <w:rPr>
          <w:rFonts w:ascii="Arial Unicode MS" w:hAnsi="Arial Unicode MS"/>
        </w:rPr>
        <w:br/>
      </w:r>
    </w:p>
    <w:p w:rsidR="00A02E8E" w:rsidRDefault="00F27597">
      <w:pPr>
        <w:jc w:val="both"/>
        <w:rPr>
          <w:rFonts w:ascii="Palatino" w:eastAsia="Palatino" w:hAnsi="Palatino" w:cs="Palatino"/>
        </w:rPr>
      </w:pPr>
      <w:r>
        <w:rPr>
          <w:rFonts w:ascii="Palatino" w:hAnsi="Palatino"/>
        </w:rPr>
        <w:t xml:space="preserve">Amendment III.  At least one board member must be present at each event organized by the FOR Club.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XI:  Parliamentary Authority:</w:t>
      </w:r>
    </w:p>
    <w:p w:rsidR="00A02E8E" w:rsidRDefault="00F27597">
      <w:pPr>
        <w:jc w:val="both"/>
        <w:rPr>
          <w:rFonts w:ascii="Palatino" w:eastAsia="Palatino" w:hAnsi="Palatino" w:cs="Palatino"/>
        </w:rPr>
      </w:pPr>
      <w:r>
        <w:rPr>
          <w:rFonts w:ascii="Palatino" w:hAnsi="Palatino"/>
        </w:rPr>
        <w:t xml:space="preserve">The Parliamentary authority of this club shall be </w:t>
      </w:r>
      <w:r>
        <w:rPr>
          <w:rFonts w:ascii="Palatino" w:hAnsi="Palatino"/>
        </w:rPr>
        <w:t>“</w:t>
      </w:r>
      <w:r>
        <w:rPr>
          <w:rFonts w:ascii="Palatino" w:hAnsi="Palatino"/>
        </w:rPr>
        <w:t>Robert</w:t>
      </w:r>
      <w:r>
        <w:rPr>
          <w:rFonts w:ascii="Palatino" w:hAnsi="Palatino"/>
        </w:rPr>
        <w:t>’</w:t>
      </w:r>
      <w:r>
        <w:rPr>
          <w:rFonts w:ascii="Palatino" w:hAnsi="Palatino"/>
        </w:rPr>
        <w:t>s Rules of Order</w:t>
      </w:r>
      <w:r>
        <w:rPr>
          <w:rFonts w:ascii="Palatino" w:hAnsi="Palatino"/>
        </w:rPr>
        <w:t>”</w:t>
      </w:r>
      <w:r>
        <w:rPr>
          <w:rFonts w:ascii="Palatino" w:hAnsi="Palatino"/>
        </w:rPr>
        <w:t>.  Please note the following:</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a.  When</w:t>
      </w:r>
      <w:proofErr w:type="gramEnd"/>
      <w:r>
        <w:rPr>
          <w:rFonts w:ascii="Palatino" w:hAnsi="Palatino"/>
        </w:rPr>
        <w:t xml:space="preserve"> a quorum is present, a simple majority vote is sufficient for the adoption of any motion.</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b.  Should</w:t>
      </w:r>
      <w:proofErr w:type="gramEnd"/>
      <w:r>
        <w:rPr>
          <w:rFonts w:ascii="Palatino" w:hAnsi="Palatino"/>
        </w:rPr>
        <w:t xml:space="preserve"> an office be shared, the office shall o</w:t>
      </w:r>
      <w:r>
        <w:rPr>
          <w:rFonts w:ascii="Palatino" w:hAnsi="Palatino"/>
        </w:rPr>
        <w:t xml:space="preserve">nly hold one vote.  </w:t>
      </w:r>
    </w:p>
    <w:p w:rsidR="00A02E8E" w:rsidRDefault="00F27597">
      <w:pPr>
        <w:jc w:val="both"/>
        <w:rPr>
          <w:rFonts w:ascii="Palatino" w:eastAsia="Palatino" w:hAnsi="Palatino" w:cs="Palatino"/>
        </w:rPr>
      </w:pPr>
      <w:r>
        <w:rPr>
          <w:rFonts w:ascii="Palatino" w:hAnsi="Palatino"/>
        </w:rPr>
        <w:t xml:space="preserve">  </w:t>
      </w:r>
    </w:p>
    <w:p w:rsidR="00A02E8E" w:rsidRDefault="00F27597">
      <w:pPr>
        <w:jc w:val="both"/>
        <w:rPr>
          <w:rFonts w:ascii="Palatino" w:eastAsia="Palatino" w:hAnsi="Palatino" w:cs="Palatino"/>
        </w:rPr>
      </w:pPr>
      <w:proofErr w:type="gramStart"/>
      <w:r>
        <w:rPr>
          <w:rFonts w:ascii="Palatino" w:hAnsi="Palatino"/>
        </w:rPr>
        <w:t>c.  In</w:t>
      </w:r>
      <w:proofErr w:type="gramEnd"/>
      <w:r>
        <w:rPr>
          <w:rFonts w:ascii="Palatino" w:hAnsi="Palatino"/>
        </w:rPr>
        <w:t xml:space="preserve"> the event of a tie vote an invested member of the Club, whom shall be agreed on by popular vote of the executive board, may be recruited to vote as a tie-breaking vote.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lastRenderedPageBreak/>
        <w:t>d.  The</w:t>
      </w:r>
      <w:proofErr w:type="gramEnd"/>
      <w:r>
        <w:rPr>
          <w:rFonts w:ascii="Palatino" w:hAnsi="Palatino"/>
        </w:rPr>
        <w:t xml:space="preserve"> President shall be the last officer to vote.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e.  The</w:t>
      </w:r>
      <w:proofErr w:type="gramEnd"/>
      <w:r>
        <w:rPr>
          <w:rFonts w:ascii="Palatino" w:hAnsi="Palatino"/>
        </w:rPr>
        <w:t xml:space="preserve"> President can vote with the minority when it will produce a tie and thus cause the motion to fall.</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f.  The</w:t>
      </w:r>
      <w:proofErr w:type="gramEnd"/>
      <w:r>
        <w:rPr>
          <w:rFonts w:ascii="Palatino" w:hAnsi="Palatino"/>
        </w:rPr>
        <w:t xml:space="preserve"> President cannot vote twice, first to make a tie and then give a casting vote to carry a motion.</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g.  While</w:t>
      </w:r>
      <w:proofErr w:type="gramEnd"/>
      <w:r>
        <w:rPr>
          <w:rFonts w:ascii="Palatino" w:hAnsi="Palatino"/>
        </w:rPr>
        <w:t xml:space="preserve"> it is the duty of every member </w:t>
      </w:r>
      <w:r>
        <w:rPr>
          <w:rFonts w:ascii="Palatino" w:hAnsi="Palatino"/>
        </w:rPr>
        <w:t>who has an opinion to express it by voting, (s)he cannot be compelled to do so.  (S</w:t>
      </w:r>
      <w:proofErr w:type="gramStart"/>
      <w:r>
        <w:rPr>
          <w:rFonts w:ascii="Palatino" w:hAnsi="Palatino"/>
        </w:rPr>
        <w:t>)he</w:t>
      </w:r>
      <w:proofErr w:type="gramEnd"/>
      <w:r>
        <w:rPr>
          <w:rFonts w:ascii="Palatino" w:hAnsi="Palatino"/>
        </w:rPr>
        <w:t xml:space="preserve"> may abstain from voting though (s)he knows the effect is the same as if (s)he voted on the majority side.</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h.  Where</w:t>
      </w:r>
      <w:proofErr w:type="gramEnd"/>
      <w:r>
        <w:rPr>
          <w:rFonts w:ascii="Palatino" w:hAnsi="Palatino"/>
        </w:rPr>
        <w:t xml:space="preserve"> votes are not required to be by ballot, it can be so</w:t>
      </w:r>
      <w:r>
        <w:rPr>
          <w:rFonts w:ascii="Palatino" w:hAnsi="Palatino"/>
        </w:rPr>
        <w:t xml:space="preserve"> ordered by a majority vote.</w:t>
      </w:r>
    </w:p>
    <w:p w:rsidR="00A02E8E" w:rsidRDefault="00F27597">
      <w:pPr>
        <w:jc w:val="both"/>
        <w:rPr>
          <w:rFonts w:ascii="Palatino" w:eastAsia="Palatino" w:hAnsi="Palatino" w:cs="Palatino"/>
        </w:rPr>
      </w:pPr>
      <w:r>
        <w:rPr>
          <w:rFonts w:ascii="Arial Unicode MS" w:hAnsi="Arial Unicode MS"/>
        </w:rPr>
        <w:br/>
      </w:r>
      <w:proofErr w:type="spellStart"/>
      <w:proofErr w:type="gramStart"/>
      <w:r>
        <w:rPr>
          <w:rFonts w:ascii="Palatino" w:hAnsi="Palatino"/>
        </w:rPr>
        <w:t>i</w:t>
      </w:r>
      <w:proofErr w:type="spellEnd"/>
      <w:r>
        <w:rPr>
          <w:rFonts w:ascii="Palatino" w:hAnsi="Palatino"/>
        </w:rPr>
        <w:t>.  Electronic</w:t>
      </w:r>
      <w:proofErr w:type="gramEnd"/>
      <w:r>
        <w:rPr>
          <w:rFonts w:ascii="Palatino" w:hAnsi="Palatino"/>
        </w:rPr>
        <w:t xml:space="preserve"> votes in the form of video conference or live phone call will be allowed in the case of a member not physically available to attend a meeting. If a vote is via phone call, the call must be on speaker.  </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w:t>
      </w:r>
      <w:r>
        <w:rPr>
          <w:rFonts w:ascii="Palatino" w:hAnsi="Palatino"/>
          <w:b/>
          <w:bCs/>
        </w:rPr>
        <w:t xml:space="preserve"> XII:  Dissolution:</w:t>
      </w:r>
    </w:p>
    <w:p w:rsidR="00A02E8E" w:rsidRDefault="00F27597">
      <w:pPr>
        <w:jc w:val="both"/>
        <w:rPr>
          <w:rFonts w:ascii="Palatino" w:eastAsia="Palatino" w:hAnsi="Palatino" w:cs="Palatino"/>
        </w:rPr>
      </w:pPr>
      <w:r>
        <w:rPr>
          <w:rFonts w:ascii="Palatino" w:hAnsi="Palatino"/>
        </w:rPr>
        <w:t>If the Friends of Richland should dissolve, all assets are to be donated to the Richland Elementary School of San Marcos, California to be used for educational purposes.    However, if Richland Elementary School should dissolve or is no</w:t>
      </w:r>
      <w:r>
        <w:rPr>
          <w:rFonts w:ascii="Palatino" w:hAnsi="Palatino"/>
        </w:rPr>
        <w:t xml:space="preserve"> longer a qualified </w:t>
      </w:r>
      <w:proofErr w:type="spellStart"/>
      <w:r>
        <w:rPr>
          <w:rFonts w:ascii="Palatino" w:hAnsi="Palatino"/>
        </w:rPr>
        <w:t>distributee</w:t>
      </w:r>
      <w:proofErr w:type="spellEnd"/>
      <w:r>
        <w:rPr>
          <w:rFonts w:ascii="Palatino" w:hAnsi="Palatino"/>
        </w:rPr>
        <w:t>, or is unwilling or unable to accept the distribution, the assets of the club shall be distributed to the San Marcos Education Foundation or to a fund, foundation, or corporation organized and operated exclusively for the pu</w:t>
      </w:r>
      <w:r>
        <w:rPr>
          <w:rFonts w:ascii="Palatino" w:hAnsi="Palatino"/>
        </w:rPr>
        <w:t>rpose specified in Section 501 (</w:t>
      </w:r>
      <w:proofErr w:type="gramStart"/>
      <w:r>
        <w:rPr>
          <w:rFonts w:ascii="Palatino" w:hAnsi="Palatino"/>
        </w:rPr>
        <w:t>c )</w:t>
      </w:r>
      <w:proofErr w:type="gramEnd"/>
      <w:r>
        <w:rPr>
          <w:rFonts w:ascii="Palatino" w:hAnsi="Palatino"/>
        </w:rPr>
        <w:t>(3) of the Internal Revenue Code.  The property of the organization is irrevocably dedicated to charitable purposes.  No part of the income or assets of the club shall ever inure to benefit any director, officer, or membe</w:t>
      </w:r>
      <w:r>
        <w:rPr>
          <w:rFonts w:ascii="Palatino" w:hAnsi="Palatino"/>
        </w:rPr>
        <w:t>r thereof to the benefit of any person.</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b/>
          <w:bCs/>
        </w:rPr>
      </w:pPr>
      <w:r>
        <w:rPr>
          <w:rFonts w:ascii="Palatino" w:hAnsi="Palatino"/>
          <w:b/>
          <w:bCs/>
        </w:rPr>
        <w:t>Article XIII:  Standing Rules:</w:t>
      </w:r>
    </w:p>
    <w:p w:rsidR="00A02E8E" w:rsidRDefault="00F27597">
      <w:pPr>
        <w:jc w:val="both"/>
        <w:rPr>
          <w:rFonts w:ascii="Palatino" w:eastAsia="Palatino" w:hAnsi="Palatino" w:cs="Palatino"/>
        </w:rPr>
      </w:pPr>
      <w:proofErr w:type="gramStart"/>
      <w:r>
        <w:rPr>
          <w:rFonts w:ascii="Palatino" w:hAnsi="Palatino"/>
        </w:rPr>
        <w:t>a.  At</w:t>
      </w:r>
      <w:proofErr w:type="gramEnd"/>
      <w:r>
        <w:rPr>
          <w:rFonts w:ascii="Palatino" w:hAnsi="Palatino"/>
        </w:rPr>
        <w:t xml:space="preserve"> the June meeting the incoming President shall give each member a copy of </w:t>
      </w:r>
      <w:proofErr w:type="spellStart"/>
      <w:r>
        <w:rPr>
          <w:rFonts w:ascii="Palatino" w:hAnsi="Palatino"/>
        </w:rPr>
        <w:t>ByLaws</w:t>
      </w:r>
      <w:proofErr w:type="spellEnd"/>
      <w:r>
        <w:rPr>
          <w:rFonts w:ascii="Palatino" w:hAnsi="Palatino"/>
        </w:rPr>
        <w:t xml:space="preserve"> and their guidelines.  Each member shall be responsible for making a thorough study of them.  A c</w:t>
      </w:r>
      <w:r>
        <w:rPr>
          <w:rFonts w:ascii="Palatino" w:hAnsi="Palatino"/>
        </w:rPr>
        <w:t xml:space="preserve">opy of the </w:t>
      </w:r>
      <w:proofErr w:type="spellStart"/>
      <w:r>
        <w:rPr>
          <w:rFonts w:ascii="Palatino" w:hAnsi="Palatino"/>
        </w:rPr>
        <w:t>ByLaws</w:t>
      </w:r>
      <w:proofErr w:type="spellEnd"/>
      <w:r>
        <w:rPr>
          <w:rFonts w:ascii="Palatino" w:hAnsi="Palatino"/>
        </w:rPr>
        <w:t xml:space="preserve"> shall be made available to any member of the club upon request.</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b.  A</w:t>
      </w:r>
      <w:proofErr w:type="gramEnd"/>
      <w:r>
        <w:rPr>
          <w:rFonts w:ascii="Palatino" w:hAnsi="Palatino"/>
        </w:rPr>
        <w:t xml:space="preserve"> meeting of the Executive Board-elect may be called by the President-elect to ratify chairpersons, fill vacancies on the Board-elect and make plans for the coming year</w:t>
      </w:r>
      <w:r>
        <w:rPr>
          <w:rFonts w:ascii="Palatino" w:hAnsi="Palatino"/>
        </w:rPr>
        <w:t>’</w:t>
      </w:r>
      <w:r>
        <w:rPr>
          <w:rFonts w:ascii="Palatino" w:hAnsi="Palatino"/>
        </w:rPr>
        <w:t>s work.  The Principal or his/her representative shall be a member of the Board-elect and shall be informed of all meetings and plans.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proofErr w:type="gramStart"/>
      <w:r>
        <w:rPr>
          <w:rFonts w:ascii="Palatino" w:hAnsi="Palatino"/>
        </w:rPr>
        <w:t>c.  The</w:t>
      </w:r>
      <w:proofErr w:type="gramEnd"/>
      <w:r>
        <w:rPr>
          <w:rFonts w:ascii="Palatino" w:hAnsi="Palatino"/>
        </w:rPr>
        <w:t xml:space="preserve"> Secretary shall chair a committee appointed by the Principal with the approval of the Executive Board who shall </w:t>
      </w:r>
      <w:r>
        <w:rPr>
          <w:rFonts w:ascii="Palatino" w:hAnsi="Palatino"/>
        </w:rPr>
        <w:t xml:space="preserve">review and recommend any necessary revisions of </w:t>
      </w:r>
      <w:proofErr w:type="spellStart"/>
      <w:r>
        <w:rPr>
          <w:rFonts w:ascii="Palatino" w:hAnsi="Palatino"/>
        </w:rPr>
        <w:t>ByLaws</w:t>
      </w:r>
      <w:proofErr w:type="spellEnd"/>
      <w:r>
        <w:rPr>
          <w:rFonts w:ascii="Palatino" w:hAnsi="Palatino"/>
        </w:rPr>
        <w:t>, at least once every three years.</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lastRenderedPageBreak/>
        <w:t>d.  These standing rules may be amended at any regular meeting of the Executive Board provided that notice of the proposed amendment(s) have been given the previous m</w:t>
      </w:r>
      <w:r>
        <w:rPr>
          <w:rFonts w:ascii="Palatino" w:hAnsi="Palatino"/>
        </w:rPr>
        <w:t>onthly meeting, or to each Executive Board member prior to the meeting.</w:t>
      </w:r>
    </w:p>
    <w:p w:rsidR="00A02E8E" w:rsidRDefault="00A02E8E">
      <w:pPr>
        <w:jc w:val="both"/>
        <w:rPr>
          <w:rFonts w:ascii="Palatino" w:eastAsia="Palatino" w:hAnsi="Palatino" w:cs="Palatino"/>
        </w:rPr>
      </w:pPr>
    </w:p>
    <w:p w:rsidR="00A02E8E" w:rsidRDefault="00F27597">
      <w:pPr>
        <w:jc w:val="both"/>
        <w:rPr>
          <w:rFonts w:ascii="Palatino" w:eastAsia="Palatino" w:hAnsi="Palatino" w:cs="Palatino"/>
        </w:rPr>
      </w:pPr>
      <w:r>
        <w:rPr>
          <w:rFonts w:ascii="Palatino" w:hAnsi="Palatino"/>
        </w:rPr>
        <w:t>Respectfully submitted for Board approval, revision 02/07/219. B. Hope</w:t>
      </w:r>
    </w:p>
    <w:p w:rsidR="00A02E8E" w:rsidRDefault="00A02E8E">
      <w:pPr>
        <w:jc w:val="both"/>
      </w:pPr>
    </w:p>
    <w:sectPr w:rsidR="00A02E8E">
      <w:headerReference w:type="default" r:id="rId6"/>
      <w:footerReference w:type="default" r:id="rId7"/>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97" w:rsidRDefault="00F27597">
      <w:r>
        <w:separator/>
      </w:r>
    </w:p>
  </w:endnote>
  <w:endnote w:type="continuationSeparator" w:id="0">
    <w:p w:rsidR="00F27597" w:rsidRDefault="00F2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Palatino">
    <w:altName w:val="Book Antiqu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8E" w:rsidRDefault="00A02E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97" w:rsidRDefault="00F27597">
      <w:r>
        <w:separator/>
      </w:r>
    </w:p>
  </w:footnote>
  <w:footnote w:type="continuationSeparator" w:id="0">
    <w:p w:rsidR="00F27597" w:rsidRDefault="00F2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8E" w:rsidRDefault="00A02E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8E"/>
    <w:rsid w:val="0038173F"/>
    <w:rsid w:val="00A02E8E"/>
    <w:rsid w:val="00F2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437AC-686E-4642-9F6A-8829A54D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SMUSD</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 Kjerstie</dc:creator>
  <cp:lastModifiedBy>Bourne, Kjerstie</cp:lastModifiedBy>
  <cp:revision>2</cp:revision>
  <dcterms:created xsi:type="dcterms:W3CDTF">2019-02-19T20:43:00Z</dcterms:created>
  <dcterms:modified xsi:type="dcterms:W3CDTF">2019-02-19T20:43:00Z</dcterms:modified>
</cp:coreProperties>
</file>